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E3" w:rsidRPr="00B03CEE" w:rsidRDefault="005D07E3" w:rsidP="005D07E3">
      <w:pPr>
        <w:pageBreakBefore/>
        <w:spacing w:line="540" w:lineRule="exact"/>
        <w:rPr>
          <w:rFonts w:ascii="仿宋_GB2312" w:eastAsia="仿宋_GB2312"/>
          <w:b/>
          <w:szCs w:val="28"/>
        </w:rPr>
      </w:pPr>
      <w:r w:rsidRPr="00B03CEE">
        <w:rPr>
          <w:rFonts w:ascii="仿宋_GB2312" w:eastAsia="仿宋_GB2312" w:hAnsi="宋体" w:hint="eastAsia"/>
          <w:b/>
          <w:szCs w:val="28"/>
        </w:rPr>
        <w:t>附件一：</w:t>
      </w:r>
    </w:p>
    <w:p w:rsidR="00B03CEE" w:rsidRPr="003B632F" w:rsidRDefault="00B03CEE" w:rsidP="00232BA3">
      <w:pPr>
        <w:spacing w:afterLines="50" w:line="540" w:lineRule="exact"/>
        <w:jc w:val="center"/>
        <w:rPr>
          <w:rFonts w:ascii="仿宋_GB2312" w:eastAsia="仿宋_GB2312" w:hAnsi="仿宋" w:hint="eastAsia"/>
          <w:b/>
          <w:color w:val="000000"/>
          <w:kern w:val="0"/>
          <w:sz w:val="28"/>
          <w:szCs w:val="28"/>
        </w:rPr>
      </w:pPr>
      <w:r w:rsidRPr="003B632F">
        <w:rPr>
          <w:rFonts w:ascii="仿宋_GB2312" w:eastAsia="仿宋_GB2312" w:hAnsi="仿宋" w:hint="eastAsia"/>
          <w:b/>
          <w:color w:val="000000"/>
          <w:kern w:val="0"/>
          <w:sz w:val="28"/>
          <w:szCs w:val="28"/>
        </w:rPr>
        <w:t>演练任务分解书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559"/>
        <w:gridCol w:w="6521"/>
      </w:tblGrid>
      <w:tr w:rsidR="00B03CEE" w:rsidRPr="00AB58FB" w:rsidTr="00B2747A">
        <w:tc>
          <w:tcPr>
            <w:tcW w:w="817" w:type="dxa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21" w:type="dxa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主要任务</w:t>
            </w:r>
          </w:p>
        </w:tc>
      </w:tr>
      <w:tr w:rsidR="00B03CEE" w:rsidRPr="00AB58FB" w:rsidTr="00B2747A"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省地震局</w:t>
            </w:r>
          </w:p>
        </w:tc>
        <w:tc>
          <w:tcPr>
            <w:tcW w:w="6521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1、</w:t>
            </w:r>
            <w:r w:rsidRPr="00AB58FB">
              <w:rPr>
                <w:rFonts w:ascii="仿宋_GB2312" w:eastAsia="仿宋_GB2312" w:hAnsi="仿宋" w:hint="eastAsia"/>
                <w:sz w:val="24"/>
                <w:szCs w:val="24"/>
              </w:rPr>
              <w:t>防震疏散演练辅导员、引导员培训(5月</w:t>
            </w:r>
            <w:r w:rsidR="00232BA3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 w:rsidRPr="00AB58FB">
              <w:rPr>
                <w:rFonts w:ascii="仿宋_GB2312" w:eastAsia="仿宋_GB2312" w:hAnsi="仿宋" w:hint="eastAsia"/>
                <w:sz w:val="24"/>
                <w:szCs w:val="24"/>
              </w:rPr>
              <w:t>日下午)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2、避险疏散指导、点评（5月1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午）</w:t>
            </w:r>
          </w:p>
        </w:tc>
      </w:tr>
      <w:tr w:rsidR="00B03CEE" w:rsidRPr="00AB58FB" w:rsidTr="00B2747A"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6521" w:type="dxa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1、广播引导语播放（5月1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午）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2、联系媒体宣传报道</w:t>
            </w:r>
          </w:p>
        </w:tc>
      </w:tr>
      <w:tr w:rsidR="00B03CEE" w:rsidRPr="00AB58FB" w:rsidTr="00B2747A"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6521" w:type="dxa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1、协助宣传动员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2、协助组织演练</w:t>
            </w:r>
          </w:p>
        </w:tc>
      </w:tr>
      <w:tr w:rsidR="00B03CEE" w:rsidRPr="00AB58FB" w:rsidTr="00B2747A"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保卫办</w:t>
            </w:r>
          </w:p>
        </w:tc>
        <w:tc>
          <w:tcPr>
            <w:tcW w:w="6521" w:type="dxa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1、划定避险区域（5月</w:t>
            </w:r>
            <w:r w:rsidR="00232BA3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日）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2、清理疏散路线障碍及活动现场疏导（5月1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午）</w:t>
            </w:r>
          </w:p>
        </w:tc>
      </w:tr>
      <w:tr w:rsidR="00B03CEE" w:rsidRPr="00AB58FB" w:rsidTr="00B2747A">
        <w:trPr>
          <w:trHeight w:val="731"/>
        </w:trPr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6521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配合疏散工作，打开体育场通道（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</w:t>
            </w: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03CEE" w:rsidRPr="00AB58FB" w:rsidTr="00B2747A">
        <w:trPr>
          <w:trHeight w:val="710"/>
        </w:trPr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物业中心</w:t>
            </w:r>
          </w:p>
        </w:tc>
        <w:tc>
          <w:tcPr>
            <w:tcW w:w="6521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配合疏散工作，打开应急通道（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</w:t>
            </w: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03CEE" w:rsidRPr="00AB58FB" w:rsidTr="00B2747A">
        <w:trPr>
          <w:trHeight w:val="819"/>
        </w:trPr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6521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提供医疗支持，预防意外情况（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</w:t>
            </w: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03CEE" w:rsidRPr="00AB58FB" w:rsidTr="00B2747A">
        <w:trPr>
          <w:trHeight w:val="819"/>
        </w:trPr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6521" w:type="dxa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1、人员组织、方案制定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2、邀请省地震局专家开展演练知识培训（5月</w:t>
            </w:r>
            <w:r w:rsidR="00232BA3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日下午）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3、协调各部门落实演练工作</w:t>
            </w:r>
          </w:p>
        </w:tc>
      </w:tr>
      <w:tr w:rsidR="00B03CEE" w:rsidRPr="00AB58FB" w:rsidTr="00B2747A">
        <w:trPr>
          <w:trHeight w:val="819"/>
        </w:trPr>
        <w:tc>
          <w:tcPr>
            <w:tcW w:w="817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03CEE" w:rsidRPr="00AB58FB" w:rsidRDefault="00B03CEE" w:rsidP="00B2747A">
            <w:pPr>
              <w:spacing w:line="360" w:lineRule="auto"/>
              <w:jc w:val="center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相关</w:t>
            </w:r>
            <w:r w:rsidRPr="00AB58FB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521" w:type="dxa"/>
          </w:tcPr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1、组织学习防震避险知识，做好演练工作动员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2、报送参与演练工作辅导员、引导员名单（5月</w:t>
            </w:r>
            <w:r w:rsidR="00232BA3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 w:rsidR="002D69B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上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午）</w:t>
            </w:r>
          </w:p>
          <w:p w:rsidR="00B03CEE" w:rsidRPr="00AB58FB" w:rsidRDefault="00B03CEE" w:rsidP="00B2747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3、参与疏散工作现场指挥指导（5月1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1日中</w:t>
            </w:r>
            <w:r w:rsidRPr="00AB58F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午）</w:t>
            </w:r>
          </w:p>
        </w:tc>
      </w:tr>
    </w:tbl>
    <w:p w:rsidR="004E4D26" w:rsidRPr="005D07E3" w:rsidRDefault="004E4D26" w:rsidP="002011DF">
      <w:pPr>
        <w:spacing w:afterLines="50" w:line="540" w:lineRule="exact"/>
        <w:jc w:val="center"/>
      </w:pPr>
    </w:p>
    <w:sectPr w:rsidR="004E4D26" w:rsidRPr="005D07E3" w:rsidSect="007B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B5" w:rsidRDefault="00CB2CB5" w:rsidP="005D07E3">
      <w:r>
        <w:separator/>
      </w:r>
    </w:p>
  </w:endnote>
  <w:endnote w:type="continuationSeparator" w:id="0">
    <w:p w:rsidR="00CB2CB5" w:rsidRDefault="00CB2CB5" w:rsidP="005D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B5" w:rsidRDefault="00CB2CB5" w:rsidP="005D07E3">
      <w:r>
        <w:separator/>
      </w:r>
    </w:p>
  </w:footnote>
  <w:footnote w:type="continuationSeparator" w:id="0">
    <w:p w:rsidR="00CB2CB5" w:rsidRDefault="00CB2CB5" w:rsidP="005D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7E3"/>
    <w:rsid w:val="002011DF"/>
    <w:rsid w:val="00232BA3"/>
    <w:rsid w:val="002D69B0"/>
    <w:rsid w:val="00422896"/>
    <w:rsid w:val="00476FFC"/>
    <w:rsid w:val="004E4D26"/>
    <w:rsid w:val="00536A02"/>
    <w:rsid w:val="005D07E3"/>
    <w:rsid w:val="007B3943"/>
    <w:rsid w:val="00820484"/>
    <w:rsid w:val="00A23339"/>
    <w:rsid w:val="00AD58CE"/>
    <w:rsid w:val="00B03CEE"/>
    <w:rsid w:val="00B615F4"/>
    <w:rsid w:val="00CB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E3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xbany</cp:lastModifiedBy>
  <cp:revision>7</cp:revision>
  <dcterms:created xsi:type="dcterms:W3CDTF">2016-05-09T00:47:00Z</dcterms:created>
  <dcterms:modified xsi:type="dcterms:W3CDTF">2018-05-07T09:48:00Z</dcterms:modified>
</cp:coreProperties>
</file>